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9C" w:rsidRPr="0089429C" w:rsidRDefault="0089429C" w:rsidP="002F7DC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89429C" w:rsidRPr="0089429C" w:rsidRDefault="0089429C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EA152A" w:rsidP="008942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9429C" w:rsidRDefault="0089429C" w:rsidP="0089429C">
      <w:pPr>
        <w:jc w:val="center"/>
      </w:pPr>
    </w:p>
    <w:p w:rsidR="0089429C" w:rsidRDefault="0089429C" w:rsidP="0089429C">
      <w:pPr>
        <w:pStyle w:val="a4"/>
      </w:pPr>
    </w:p>
    <w:p w:rsidR="0089429C" w:rsidRPr="0089429C" w:rsidRDefault="0089429C" w:rsidP="0089429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429C" w:rsidRPr="0089429C" w:rsidRDefault="00B97F60" w:rsidP="0089429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 октя</w:t>
      </w:r>
      <w:r w:rsidR="00795DFC">
        <w:rPr>
          <w:rFonts w:ascii="Times New Roman" w:hAnsi="Times New Roman" w:cs="Times New Roman"/>
          <w:sz w:val="24"/>
          <w:szCs w:val="24"/>
        </w:rPr>
        <w:t>бря</w:t>
      </w:r>
      <w:r w:rsidR="00A330A8">
        <w:rPr>
          <w:rFonts w:ascii="Times New Roman" w:hAnsi="Times New Roman" w:cs="Times New Roman"/>
          <w:sz w:val="24"/>
          <w:szCs w:val="24"/>
        </w:rPr>
        <w:t xml:space="preserve"> 2015 года</w:t>
      </w:r>
      <w:r w:rsidR="00A330A8">
        <w:rPr>
          <w:rFonts w:ascii="Times New Roman" w:hAnsi="Times New Roman" w:cs="Times New Roman"/>
          <w:sz w:val="24"/>
          <w:szCs w:val="24"/>
        </w:rPr>
        <w:tab/>
      </w:r>
      <w:r w:rsidR="00A330A8">
        <w:rPr>
          <w:rFonts w:ascii="Times New Roman" w:hAnsi="Times New Roman" w:cs="Times New Roman"/>
          <w:sz w:val="24"/>
          <w:szCs w:val="24"/>
        </w:rPr>
        <w:tab/>
      </w:r>
      <w:r w:rsidR="00A330A8">
        <w:rPr>
          <w:rFonts w:ascii="Times New Roman" w:hAnsi="Times New Roman" w:cs="Times New Roman"/>
          <w:sz w:val="24"/>
          <w:szCs w:val="24"/>
        </w:rPr>
        <w:tab/>
      </w:r>
      <w:r w:rsidR="00A330A8">
        <w:rPr>
          <w:rFonts w:ascii="Times New Roman" w:hAnsi="Times New Roman" w:cs="Times New Roman"/>
          <w:sz w:val="24"/>
          <w:szCs w:val="24"/>
        </w:rPr>
        <w:tab/>
      </w:r>
      <w:r w:rsidR="00A330A8">
        <w:rPr>
          <w:rFonts w:ascii="Times New Roman" w:hAnsi="Times New Roman" w:cs="Times New Roman"/>
          <w:sz w:val="24"/>
          <w:szCs w:val="24"/>
        </w:rPr>
        <w:tab/>
      </w:r>
      <w:r w:rsidR="00A330A8">
        <w:rPr>
          <w:rFonts w:ascii="Times New Roman" w:hAnsi="Times New Roman" w:cs="Times New Roman"/>
          <w:sz w:val="24"/>
          <w:szCs w:val="24"/>
        </w:rPr>
        <w:tab/>
      </w:r>
      <w:r w:rsidR="00A330A8">
        <w:rPr>
          <w:rFonts w:ascii="Times New Roman" w:hAnsi="Times New Roman" w:cs="Times New Roman"/>
          <w:sz w:val="24"/>
          <w:szCs w:val="24"/>
        </w:rPr>
        <w:tab/>
        <w:t xml:space="preserve">       № 63</w:t>
      </w:r>
    </w:p>
    <w:p w:rsidR="0089429C" w:rsidRPr="0089429C" w:rsidRDefault="0089429C" w:rsidP="0089429C">
      <w:pPr>
        <w:pStyle w:val="a4"/>
        <w:rPr>
          <w:rFonts w:ascii="Times New Roman" w:hAnsi="Times New Roman" w:cs="Times New Roman"/>
          <w:sz w:val="24"/>
          <w:szCs w:val="24"/>
        </w:rPr>
      </w:pPr>
      <w:r w:rsidRPr="0089429C">
        <w:rPr>
          <w:rFonts w:ascii="Times New Roman" w:hAnsi="Times New Roman" w:cs="Times New Roman"/>
          <w:sz w:val="24"/>
          <w:szCs w:val="24"/>
        </w:rPr>
        <w:t xml:space="preserve">  пос. Элисенваара</w:t>
      </w: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 w:rsidRPr="0089429C">
        <w:rPr>
          <w:bCs/>
          <w:color w:val="000000"/>
        </w:rPr>
        <w:t>Об изменении адреса</w:t>
      </w:r>
    </w:p>
    <w:p w:rsid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9429C" w:rsidRDefault="0089429C" w:rsidP="0089429C">
      <w:pPr>
        <w:pStyle w:val="a3"/>
        <w:spacing w:before="0" w:beforeAutospacing="0" w:after="0" w:afterAutospacing="0" w:line="225" w:lineRule="atLeast"/>
        <w:ind w:firstLine="708"/>
        <w:jc w:val="both"/>
        <w:rPr>
          <w:bCs/>
          <w:color w:val="000000"/>
        </w:rPr>
      </w:pPr>
      <w:r w:rsidRPr="0089429C">
        <w:rPr>
          <w:bCs/>
          <w:color w:val="000000"/>
        </w:rPr>
        <w:t xml:space="preserve">В связи с упорядочиванием нумерации </w:t>
      </w:r>
      <w:r>
        <w:rPr>
          <w:bCs/>
          <w:color w:val="000000"/>
        </w:rPr>
        <w:t xml:space="preserve">жилых </w:t>
      </w:r>
      <w:r w:rsidR="00EA152A">
        <w:rPr>
          <w:bCs/>
          <w:color w:val="000000"/>
        </w:rPr>
        <w:t>домов</w:t>
      </w:r>
      <w:r>
        <w:rPr>
          <w:bCs/>
          <w:color w:val="000000"/>
        </w:rPr>
        <w:t>:</w:t>
      </w:r>
    </w:p>
    <w:p w:rsidR="00EA152A" w:rsidRDefault="00EA152A" w:rsidP="00EA152A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EA152A" w:rsidP="00B97F60">
      <w:pPr>
        <w:pStyle w:val="a3"/>
        <w:spacing w:before="0" w:beforeAutospacing="0" w:after="0" w:afterAutospacing="0" w:line="225" w:lineRule="atLeast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Жило</w:t>
      </w:r>
      <w:r w:rsidR="00B97F60">
        <w:rPr>
          <w:bCs/>
          <w:color w:val="000000"/>
        </w:rPr>
        <w:t>му дому с инве</w:t>
      </w:r>
      <w:r w:rsidR="003738EC">
        <w:rPr>
          <w:bCs/>
          <w:color w:val="000000"/>
        </w:rPr>
        <w:t>нтарным номером 43</w:t>
      </w:r>
      <w:r>
        <w:rPr>
          <w:bCs/>
          <w:color w:val="000000"/>
        </w:rPr>
        <w:t>, зарегистриро</w:t>
      </w:r>
      <w:r w:rsidR="003738EC">
        <w:rPr>
          <w:bCs/>
          <w:color w:val="000000"/>
        </w:rPr>
        <w:t>ванному по реестру за номером 106</w:t>
      </w:r>
      <w:r>
        <w:rPr>
          <w:bCs/>
          <w:color w:val="000000"/>
        </w:rPr>
        <w:t xml:space="preserve">, имеющему адрес: </w:t>
      </w:r>
      <w:proofErr w:type="spellStart"/>
      <w:r w:rsidR="00B97F60">
        <w:rPr>
          <w:bCs/>
          <w:color w:val="000000"/>
        </w:rPr>
        <w:t>Лахденпохский</w:t>
      </w:r>
      <w:proofErr w:type="spellEnd"/>
      <w:r w:rsidR="00B97F60">
        <w:rPr>
          <w:bCs/>
          <w:color w:val="000000"/>
        </w:rPr>
        <w:t xml:space="preserve"> район, пос.</w:t>
      </w:r>
      <w:r w:rsidR="00273686">
        <w:rPr>
          <w:bCs/>
          <w:color w:val="000000"/>
        </w:rPr>
        <w:t xml:space="preserve"> </w:t>
      </w:r>
      <w:proofErr w:type="spellStart"/>
      <w:r w:rsidR="003738EC">
        <w:rPr>
          <w:bCs/>
          <w:color w:val="000000"/>
        </w:rPr>
        <w:t>Эстерло</w:t>
      </w:r>
      <w:proofErr w:type="spellEnd"/>
      <w:r>
        <w:rPr>
          <w:bCs/>
          <w:color w:val="000000"/>
        </w:rPr>
        <w:t xml:space="preserve">, присвоить следующий адрес: </w:t>
      </w:r>
      <w:r w:rsidR="00D66374">
        <w:rPr>
          <w:bCs/>
          <w:color w:val="000000"/>
        </w:rPr>
        <w:t xml:space="preserve">Российская Федерация, </w:t>
      </w:r>
      <w:r>
        <w:rPr>
          <w:bCs/>
          <w:color w:val="000000"/>
        </w:rPr>
        <w:t xml:space="preserve">Республика Карелия, </w:t>
      </w:r>
      <w:proofErr w:type="spellStart"/>
      <w:r>
        <w:rPr>
          <w:bCs/>
          <w:color w:val="000000"/>
        </w:rPr>
        <w:t>Лахденпохский</w:t>
      </w:r>
      <w:proofErr w:type="spellEnd"/>
      <w:r w:rsidR="00D66374">
        <w:rPr>
          <w:bCs/>
          <w:color w:val="000000"/>
        </w:rPr>
        <w:t xml:space="preserve"> муниципальный</w:t>
      </w:r>
      <w:r>
        <w:rPr>
          <w:bCs/>
          <w:color w:val="000000"/>
        </w:rPr>
        <w:t xml:space="preserve"> район,</w:t>
      </w:r>
      <w:r w:rsidR="00D66374">
        <w:rPr>
          <w:bCs/>
          <w:color w:val="000000"/>
        </w:rPr>
        <w:t xml:space="preserve"> Элисенваарское сельское поселение,</w:t>
      </w:r>
      <w:r>
        <w:rPr>
          <w:bCs/>
          <w:color w:val="000000"/>
        </w:rPr>
        <w:t xml:space="preserve"> по</w:t>
      </w:r>
      <w:r w:rsidR="00B97F60">
        <w:rPr>
          <w:bCs/>
          <w:color w:val="000000"/>
        </w:rPr>
        <w:t>с.</w:t>
      </w:r>
      <w:r w:rsidR="00273686">
        <w:rPr>
          <w:bCs/>
          <w:color w:val="000000"/>
        </w:rPr>
        <w:t xml:space="preserve"> </w:t>
      </w:r>
      <w:proofErr w:type="spellStart"/>
      <w:r w:rsidR="003738EC">
        <w:rPr>
          <w:bCs/>
          <w:color w:val="000000"/>
        </w:rPr>
        <w:t>Эстерло</w:t>
      </w:r>
      <w:proofErr w:type="spellEnd"/>
      <w:r w:rsidR="003738EC">
        <w:rPr>
          <w:bCs/>
          <w:color w:val="000000"/>
        </w:rPr>
        <w:t>, ул. Новая, дом 6</w:t>
      </w:r>
      <w:r w:rsidR="00D66374">
        <w:rPr>
          <w:bCs/>
          <w:color w:val="000000"/>
        </w:rPr>
        <w:t>, кв. 1.</w:t>
      </w:r>
    </w:p>
    <w:p w:rsidR="00B97F60" w:rsidRDefault="00B97F60" w:rsidP="00B97F60">
      <w:pPr>
        <w:pStyle w:val="a3"/>
        <w:spacing w:before="0" w:beforeAutospacing="0" w:after="0" w:afterAutospacing="0" w:line="225" w:lineRule="atLeast"/>
        <w:ind w:firstLine="709"/>
        <w:jc w:val="both"/>
        <w:rPr>
          <w:bCs/>
          <w:color w:val="000000"/>
        </w:rPr>
      </w:pPr>
    </w:p>
    <w:p w:rsidR="00B97F60" w:rsidRDefault="00B97F60" w:rsidP="00B97F60">
      <w:pPr>
        <w:pStyle w:val="a3"/>
        <w:spacing w:before="0" w:beforeAutospacing="0" w:after="0" w:afterAutospacing="0" w:line="225" w:lineRule="atLeast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Основание: Постановление Управляющего Администрацией поселка Элисенваара от 23.10.1996 г. №94 «О выдаче ордеров».</w:t>
      </w:r>
    </w:p>
    <w:p w:rsidR="00EA152A" w:rsidRDefault="00EA152A" w:rsidP="00EA152A">
      <w:pPr>
        <w:pStyle w:val="a3"/>
        <w:spacing w:before="0" w:beforeAutospacing="0" w:after="0" w:afterAutospacing="0" w:line="225" w:lineRule="atLeast"/>
        <w:ind w:left="709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80732F" w:rsidRDefault="0080732F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  <w:r>
        <w:rPr>
          <w:bCs/>
          <w:color w:val="000000"/>
        </w:rPr>
        <w:tab/>
        <w:t>Глава</w:t>
      </w:r>
    </w:p>
    <w:p w:rsidR="0080732F" w:rsidRDefault="0080732F" w:rsidP="0080732F">
      <w:pPr>
        <w:pStyle w:val="a3"/>
        <w:spacing w:before="0" w:beforeAutospacing="0" w:after="0" w:afterAutospacing="0" w:line="225" w:lineRule="atLeast"/>
        <w:ind w:firstLine="708"/>
        <w:jc w:val="both"/>
        <w:rPr>
          <w:bCs/>
          <w:color w:val="000000"/>
        </w:rPr>
      </w:pPr>
      <w:r>
        <w:rPr>
          <w:bCs/>
          <w:color w:val="000000"/>
        </w:rPr>
        <w:t>Элисенваарского сельского поселения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Т.</w:t>
      </w:r>
      <w:r w:rsidR="00C00B00">
        <w:rPr>
          <w:bCs/>
          <w:color w:val="000000"/>
        </w:rPr>
        <w:t xml:space="preserve"> </w:t>
      </w:r>
      <w:r>
        <w:rPr>
          <w:bCs/>
          <w:color w:val="000000"/>
        </w:rPr>
        <w:t>В.</w:t>
      </w:r>
      <w:r w:rsidR="00C00B00">
        <w:rPr>
          <w:bCs/>
          <w:color w:val="000000"/>
        </w:rPr>
        <w:t xml:space="preserve"> </w:t>
      </w:r>
      <w:r>
        <w:rPr>
          <w:bCs/>
          <w:color w:val="000000"/>
        </w:rPr>
        <w:t>Герасимова</w:t>
      </w:r>
    </w:p>
    <w:p w:rsidR="0089429C" w:rsidRPr="0089429C" w:rsidRDefault="0089429C" w:rsidP="0089429C">
      <w:pPr>
        <w:pStyle w:val="a3"/>
        <w:spacing w:before="0" w:beforeAutospacing="0" w:after="0" w:afterAutospacing="0" w:line="225" w:lineRule="atLeast"/>
        <w:jc w:val="both"/>
        <w:rPr>
          <w:bCs/>
          <w:color w:val="000000"/>
        </w:rPr>
      </w:pPr>
    </w:p>
    <w:p w:rsidR="00A0608E" w:rsidRDefault="00A0608E"/>
    <w:sectPr w:rsidR="00A0608E" w:rsidSect="00A06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51AA"/>
    <w:multiLevelType w:val="hybridMultilevel"/>
    <w:tmpl w:val="22B49C00"/>
    <w:lvl w:ilvl="0" w:tplc="79F88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91463C"/>
    <w:multiLevelType w:val="hybridMultilevel"/>
    <w:tmpl w:val="83E0B72A"/>
    <w:lvl w:ilvl="0" w:tplc="97DAEE38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">
    <w:nsid w:val="691100CB"/>
    <w:multiLevelType w:val="hybridMultilevel"/>
    <w:tmpl w:val="4F3E6668"/>
    <w:lvl w:ilvl="0" w:tplc="32DC753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29C"/>
    <w:rsid w:val="0001763B"/>
    <w:rsid w:val="00246F72"/>
    <w:rsid w:val="00273686"/>
    <w:rsid w:val="002F7DC7"/>
    <w:rsid w:val="0035040D"/>
    <w:rsid w:val="003738EC"/>
    <w:rsid w:val="00540C36"/>
    <w:rsid w:val="00610B12"/>
    <w:rsid w:val="00795DFC"/>
    <w:rsid w:val="0080732F"/>
    <w:rsid w:val="0080772D"/>
    <w:rsid w:val="0089429C"/>
    <w:rsid w:val="008D50C2"/>
    <w:rsid w:val="00A0608E"/>
    <w:rsid w:val="00A330A8"/>
    <w:rsid w:val="00B97F60"/>
    <w:rsid w:val="00C00B00"/>
    <w:rsid w:val="00D66374"/>
    <w:rsid w:val="00EA152A"/>
    <w:rsid w:val="00EE6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42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0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2015-10-19T12:26:00Z</cp:lastPrinted>
  <dcterms:created xsi:type="dcterms:W3CDTF">2015-10-19T12:28:00Z</dcterms:created>
  <dcterms:modified xsi:type="dcterms:W3CDTF">2016-06-01T09:57:00Z</dcterms:modified>
</cp:coreProperties>
</file>